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7d28fde12647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COLLECTIO KAPITAL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COLLECTIO KAPITAL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110be5318d465e"/>
      <w:footerReference xmlns:r="http://schemas.openxmlformats.org/officeDocument/2006/relationships" w:type="default" r:id="R17bbde8b4c2c41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COLLECTIO KAPITAL AS   ·   Org.nr 997 806 093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COLLECTIO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110be5318d465e" /><Relationship Type="http://schemas.openxmlformats.org/officeDocument/2006/relationships/footer" Target="/word/footer1.xml" Id="R17bbde8b4c2c419d" /></Relationships>
</file>