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b14b09ec9348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BYGGPARTNERE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BYGGPARTNERE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678f43b8474fd2"/>
      <w:footerReference xmlns:r="http://schemas.openxmlformats.org/officeDocument/2006/relationships" w:type="default" r:id="R5f2521db827949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BYGGPARTNERE AS   ·   Org.nr 997 807 863   ·   Teknologiveien 5   ·   4846 ARENDAL   ·   Tlf. 37 02 75 18   ·   post@byggpartnere.no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BYGGPARTNERE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678f43b8474fd2" /><Relationship Type="http://schemas.openxmlformats.org/officeDocument/2006/relationships/footer" Target="/word/footer1.xml" Id="R5f2521db8279499c" /></Relationships>
</file>