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4ee35237849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TULIP REGNSKAP AS, org.nr 997 808 096,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TULIP REGNSKAP AS</w:t>
      </w:r>
    </w:p>
    <w:sectPr>
      <w:headerReference xmlns:r="http://schemas.openxmlformats.org/officeDocument/2006/relationships" w:type="default" r:id="Rfa04ca34415f407f"/>
      <w:footerReference xmlns:r="http://schemas.openxmlformats.org/officeDocument/2006/relationships" w:type="default" r:id="Rcca5e1af240f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TULIP REGNSKAP AS   ·   Org.nr 997 808 096   ·   Storgaten 20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TULIP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4ca34415f407f" /><Relationship Type="http://schemas.openxmlformats.org/officeDocument/2006/relationships/footer" Target="/word/footer1.xml" Id="Rcca5e1af240f477b" /></Relationships>
</file>