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526f9f1e1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ddcfcfc4a1d14aaf"/>
      <w:footerReference xmlns:r="http://schemas.openxmlformats.org/officeDocument/2006/relationships" w:type="default" r:id="R759f4d1fd435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fcfc4a1d14aaf" /><Relationship Type="http://schemas.openxmlformats.org/officeDocument/2006/relationships/footer" Target="/word/footer1.xml" Id="R759f4d1fd43547c8" /></Relationships>
</file>