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b2c77dd17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380764553e3148c6"/>
      <w:footerReference xmlns:r="http://schemas.openxmlformats.org/officeDocument/2006/relationships" w:type="default" r:id="Rba93a145fdfe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764553e3148c6" /><Relationship Type="http://schemas.openxmlformats.org/officeDocument/2006/relationships/footer" Target="/word/footer1.xml" Id="Rba93a145fdfe463b" /></Relationships>
</file>