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02960c808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VAAVUU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VAAVUU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949f88c1c6477d"/>
      <w:footerReference xmlns:r="http://schemas.openxmlformats.org/officeDocument/2006/relationships" w:type="default" r:id="Rd1e2d77374e1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VAAVUU AS   ·   Org.nr 997 862 546   ·   Forum Jæren 15 etasje, Hetlandsgata 9   ·   4344 BRYNE   ·   vaavuu.no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VAAVUU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49f88c1c6477d" /><Relationship Type="http://schemas.openxmlformats.org/officeDocument/2006/relationships/footer" Target="/word/footer1.xml" Id="Rd1e2d77374e14b97" /></Relationships>
</file>