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b8027ef5141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BRATTEBØ B5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BRATTEBØ B5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3cbe041ae44de1"/>
      <w:footerReference xmlns:r="http://schemas.openxmlformats.org/officeDocument/2006/relationships" w:type="default" r:id="Rd44a2eef4611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BRATTEBØ B5 AS   ·   Org.nr 997 948 165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BRATTEBØ B5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cbe041ae44de1" /><Relationship Type="http://schemas.openxmlformats.org/officeDocument/2006/relationships/footer" Target="/word/footer1.xml" Id="Rd44a2eef46114982" /></Relationships>
</file>