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265ed3c21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DELFI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DELFI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60461539c43f1"/>
      <w:footerReference xmlns:r="http://schemas.openxmlformats.org/officeDocument/2006/relationships" w:type="default" r:id="Rd2e12f5e6ad3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DELFI TECHNOLOGIES AS   ·   Org.nr 997 965 299   ·   Sundvegen 327   ·   5382 SKOGSVÅG   ·   kenneth.eide@delfi.com   ·   www.delfi.com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DELFI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60461539c43f1" /><Relationship Type="http://schemas.openxmlformats.org/officeDocument/2006/relationships/footer" Target="/word/footer1.xml" Id="Rd2e12f5e6ad3431c" /></Relationships>
</file>