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5c0a50155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ec4d1501674fad"/>
      <w:footerReference xmlns:r="http://schemas.openxmlformats.org/officeDocument/2006/relationships" w:type="default" r:id="Rd26a78fec6e5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RAVDAL INVEST AS   ·   Org.nr 997 976 606   ·   Sakkastadvika 6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c4d1501674fad" /><Relationship Type="http://schemas.openxmlformats.org/officeDocument/2006/relationships/footer" Target="/word/footer1.xml" Id="Rd26a78fec6e540e3" /></Relationships>
</file>