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4d0f778ea4f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STEINBU SPARELAG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STEINBU SPARELAG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9648b297346f7"/>
      <w:footerReference xmlns:r="http://schemas.openxmlformats.org/officeDocument/2006/relationships" w:type="default" r:id="R40efdb7bde3c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 SPARELAG AS   ·   Org.nr 997 992 822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 SPARELAG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9648b297346f7" /><Relationship Type="http://schemas.openxmlformats.org/officeDocument/2006/relationships/footer" Target="/word/footer1.xml" Id="R40efdb7bde3c4601" /></Relationships>
</file>