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4a1db3b05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SVENDSEN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SVENDSEN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efbb171b654a4b"/>
      <w:footerReference xmlns:r="http://schemas.openxmlformats.org/officeDocument/2006/relationships" w:type="default" r:id="Ra2b33890ba61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SVENDSEN AS   ·   Org.nr 997 997 913   ·   Rykkinnveien 1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SVENDSEN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fbb171b654a4b" /><Relationship Type="http://schemas.openxmlformats.org/officeDocument/2006/relationships/footer" Target="/word/footer1.xml" Id="Ra2b33890ba614f82" /></Relationships>
</file>