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a00765707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PRIMALIS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PRIMALIS AS</w:t>
      </w:r>
    </w:p>
    <w:sectPr>
      <w:headerReference xmlns:r="http://schemas.openxmlformats.org/officeDocument/2006/relationships" w:type="default" r:id="Rce291b8b8a554a5c"/>
      <w:footerReference xmlns:r="http://schemas.openxmlformats.org/officeDocument/2006/relationships" w:type="default" r:id="Rab5368cf6b16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PRIMALIS AS   ·   Org.nr 998 142 016   ·   c/o Fredrik Hermansen, Fjeldberg 2   ·   1610 FREDRIKSTAD   ·   fre-her@online.no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91b8b8a554a5c" /><Relationship Type="http://schemas.openxmlformats.org/officeDocument/2006/relationships/footer" Target="/word/footer1.xml" Id="Rab5368cf6b164728" /></Relationships>
</file>