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b3ac33af2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210008c9f494b"/>
      <w:footerReference xmlns:r="http://schemas.openxmlformats.org/officeDocument/2006/relationships" w:type="default" r:id="Rf583a86e0179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210008c9f494b" /><Relationship Type="http://schemas.openxmlformats.org/officeDocument/2006/relationships/footer" Target="/word/footer1.xml" Id="Rf583a86e01794af9" /></Relationships>
</file>