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9df6e7cef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010408619d40a0"/>
      <w:footerReference xmlns:r="http://schemas.openxmlformats.org/officeDocument/2006/relationships" w:type="default" r:id="R58399877de50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VVS AS   ·   Org.nr 998 197 813   ·   Rostadnesveien 10   ·   1667 ROLVSØY   ·   ragnar@ostfoldvvs.no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10408619d40a0" /><Relationship Type="http://schemas.openxmlformats.org/officeDocument/2006/relationships/footer" Target="/word/footer1.xml" Id="R58399877de504e2a" /></Relationships>
</file>