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f7493f36541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KONTI AS</w:t>
      </w:r>
    </w:p>
    <w:sectPr>
      <w:headerReference xmlns:r="http://schemas.openxmlformats.org/officeDocument/2006/relationships" w:type="default" r:id="Rd0280b3fbd5b406f"/>
      <w:footerReference xmlns:r="http://schemas.openxmlformats.org/officeDocument/2006/relationships" w:type="default" r:id="Rc21bf54c688d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KONTI AS   ·   Org.nr 998 248 825   ·   Sandeidvegen 3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80b3fbd5b406f" /><Relationship Type="http://schemas.openxmlformats.org/officeDocument/2006/relationships/footer" Target="/word/footer1.xml" Id="Rc21bf54c688d4624" /></Relationships>
</file>