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21143c5ed4e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Hovden I Setesdal,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FJELLREIN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FJELLREIN AS</w:t>
      </w:r>
    </w:p>
    <w:sectPr>
      <w:headerReference xmlns:r="http://schemas.openxmlformats.org/officeDocument/2006/relationships" w:type="default" r:id="R00e2216dee2247dd"/>
      <w:footerReference xmlns:r="http://schemas.openxmlformats.org/officeDocument/2006/relationships" w:type="default" r:id="Rc54e0980b16c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FJELLREIN AS   ·   Org.nr 998 284 635   ·   Bjåvegen 3   ·   4755 HOVDEN I SETESDAL   ·   tove@galleritove.no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2216dee2247dd" /><Relationship Type="http://schemas.openxmlformats.org/officeDocument/2006/relationships/footer" Target="/word/footer1.xml" Id="Rc54e0980b16c4cc3" /></Relationships>
</file>