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ec1c5bca9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SOAK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SOAK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d0f3d9ba14854"/>
      <w:footerReference xmlns:r="http://schemas.openxmlformats.org/officeDocument/2006/relationships" w:type="default" r:id="Rab1aa6ac95a3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SOAK MUSIC AS   ·   Org.nr 998 317 169   ·   Revesandveien 371   ·   4818 FÆRVIK   ·   soren@farup-hansen.com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SOAK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d0f3d9ba14854" /><Relationship Type="http://schemas.openxmlformats.org/officeDocument/2006/relationships/footer" Target="/word/footer1.xml" Id="Rab1aa6ac95a348ea" /></Relationships>
</file>