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e5b49438d41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CS BYGGSYSTEM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CS BYGGSYSTEM AS</w:t>
      </w:r>
    </w:p>
    <w:sectPr>
      <w:headerReference xmlns:r="http://schemas.openxmlformats.org/officeDocument/2006/relationships" w:type="default" r:id="R316ccc50a7884e3a"/>
      <w:footerReference xmlns:r="http://schemas.openxmlformats.org/officeDocument/2006/relationships" w:type="default" r:id="R5ede06b5c8be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CS BYGGSYSTEM AS   ·   Org.nr 998 317 401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CS BYGGSYSTEM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6ccc50a7884e3a" /><Relationship Type="http://schemas.openxmlformats.org/officeDocument/2006/relationships/footer" Target="/word/footer1.xml" Id="R5ede06b5c8be43e7" /></Relationships>
</file>