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2ae87cdd640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CS BYGGSYSTEM AS</w:t>
      </w:r>
    </w:p>
    <w:sectPr>
      <w:headerReference xmlns:r="http://schemas.openxmlformats.org/officeDocument/2006/relationships" w:type="default" r:id="R60cab2dd82ee4304"/>
      <w:footerReference xmlns:r="http://schemas.openxmlformats.org/officeDocument/2006/relationships" w:type="default" r:id="R3da7977037c7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 BYGGSYSTEM AS   ·   Org.nr 998 317 401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 BYGGSYSTEM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ab2dd82ee4304" /><Relationship Type="http://schemas.openxmlformats.org/officeDocument/2006/relationships/footer" Target="/word/footer1.xml" Id="R3da7977037c743b8" /></Relationships>
</file>