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99a45875642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LAST INVEST AS</w:t>
      </w:r>
    </w:p>
    <w:sectPr>
      <w:headerReference xmlns:r="http://schemas.openxmlformats.org/officeDocument/2006/relationships" w:type="default" r:id="R128afb79a9024f15"/>
      <w:footerReference xmlns:r="http://schemas.openxmlformats.org/officeDocument/2006/relationships" w:type="default" r:id="R07457b61e2ad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LAST INVEST AS   ·   Org.nr 998 340 519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afb79a9024f15" /><Relationship Type="http://schemas.openxmlformats.org/officeDocument/2006/relationships/footer" Target="/word/footer1.xml" Id="R07457b61e2ad4fd6" /></Relationships>
</file>