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038bf19d6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LAST INVEST AS</w:t>
      </w:r>
    </w:p>
    <w:sectPr>
      <w:headerReference xmlns:r="http://schemas.openxmlformats.org/officeDocument/2006/relationships" w:type="default" r:id="Rdf3db30f4f3a4f8e"/>
      <w:footerReference xmlns:r="http://schemas.openxmlformats.org/officeDocument/2006/relationships" w:type="default" r:id="R24cf45a6de88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LAST INVEST AS   ·   Org.nr 998 340 519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db30f4f3a4f8e" /><Relationship Type="http://schemas.openxmlformats.org/officeDocument/2006/relationships/footer" Target="/word/footer1.xml" Id="R24cf45a6de884b38" /></Relationships>
</file>