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9aedd9fbc46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RØNNEVIG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RØNNEVIG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80d943f37e4cd3"/>
      <w:footerReference xmlns:r="http://schemas.openxmlformats.org/officeDocument/2006/relationships" w:type="default" r:id="R737cec2721cb4e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RØNNEVIG BYGG AS   ·   Org.nr 998 345 847   ·   Lyngveien 6   ·   4790 LILLESAND   ·   ronnevigbygg@gmail.com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RØNNEVIG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0d943f37e4cd3" /><Relationship Type="http://schemas.openxmlformats.org/officeDocument/2006/relationships/footer" Target="/word/footer1.xml" Id="R737cec2721cb4ece" /></Relationships>
</file>