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7df545c81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OS REGNSKAP AS, org.nr 998 355 362,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d329e50fb6d44fd2"/>
      <w:footerReference xmlns:r="http://schemas.openxmlformats.org/officeDocument/2006/relationships" w:type="default" r:id="Rbfaec71ac716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e50fb6d44fd2" /><Relationship Type="http://schemas.openxmlformats.org/officeDocument/2006/relationships/footer" Target="/word/footer1.xml" Id="Rbfaec71ac7164f1c" /></Relationships>
</file>