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563eebf20141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JONCOR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Høvåg,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JONCOR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3bf0f965be471d"/>
      <w:footerReference xmlns:r="http://schemas.openxmlformats.org/officeDocument/2006/relationships" w:type="default" r:id="R3c3cf4fbdf0147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JONCOR INVEST AS   ·   Org.nr 998 356 830   ·   Kvannes   ·   4770 HØVÅG   ·   Tlf. 37 27 28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JONCOR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3bf0f965be471d" /><Relationship Type="http://schemas.openxmlformats.org/officeDocument/2006/relationships/footer" Target="/word/footer1.xml" Id="R3c3cf4fbdf014789" /></Relationships>
</file>