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f2fd5970b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M2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M2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cc46f7cff4e1b"/>
      <w:footerReference xmlns:r="http://schemas.openxmlformats.org/officeDocument/2006/relationships" w:type="default" r:id="Re8e6a99e664c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 BYGG AS   ·   Org.nr 998 449 367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cc46f7cff4e1b" /><Relationship Type="http://schemas.openxmlformats.org/officeDocument/2006/relationships/footer" Target="/word/footer1.xml" Id="Re8e6a99e664c41a5" /></Relationships>
</file>