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09cdb08454a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BERRAY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Fetsund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Fetsund,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BERRAY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0635f6c34648bc"/>
      <w:footerReference xmlns:r="http://schemas.openxmlformats.org/officeDocument/2006/relationships" w:type="default" r:id="R91c230f64e45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635f6c34648bc" /><Relationship Type="http://schemas.openxmlformats.org/officeDocument/2006/relationships/footer" Target="/word/footer1.xml" Id="R91c230f64e4548a6" /></Relationships>
</file>