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df30e095a2e4f1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BENTZEN CONSULTING AS</w:t>
      </w:r>
    </w:p>
    <w:sectPr>
      <w:headerReference xmlns:r="http://schemas.openxmlformats.org/officeDocument/2006/relationships" w:type="default" r:id="R6ddef8b7af314659"/>
      <w:footerReference xmlns:r="http://schemas.openxmlformats.org/officeDocument/2006/relationships" w:type="default" r:id="R2589b124165b4fe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BENTZEN CONSULTING AS   ·   Org.nr 998 468 752   ·   Gravdalsveien 12H   ·   0756 OSLO   ·   hjbentzen@alum.mit.edu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BENTZEN CONSULTING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ddef8b7af314659" /><Relationship Type="http://schemas.openxmlformats.org/officeDocument/2006/relationships/footer" Target="/word/footer1.xml" Id="R2589b124165b4fec" /></Relationships>
</file>