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e96b8cc5a842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NORSKE HYTTETRADISJONER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NORSKE HYTTETRADISJONER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99f2611d2b49b7"/>
      <w:footerReference xmlns:r="http://schemas.openxmlformats.org/officeDocument/2006/relationships" w:type="default" r:id="R3d514d6262c24c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HYTTETRADISJONER AS   ·   Org.nr 998 522 722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HYTTETRADISJONER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99f2611d2b49b7" /><Relationship Type="http://schemas.openxmlformats.org/officeDocument/2006/relationships/footer" Target="/word/footer1.xml" Id="R3d514d6262c24c22" /></Relationships>
</file>