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ce148115e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REGNSKAP AS</w:t>
      </w:r>
    </w:p>
    <w:sectPr>
      <w:headerReference xmlns:r="http://schemas.openxmlformats.org/officeDocument/2006/relationships" w:type="default" r:id="Rea1bbf52bc504695"/>
      <w:footerReference xmlns:r="http://schemas.openxmlformats.org/officeDocument/2006/relationships" w:type="default" r:id="R692383b2aac9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REGNSKAP AS   ·   Org.nr 998 537 045   ·   Frederik Stangs gate 7   ·   3717 SKIEN   ·   Tlf. 35 52 83 99   ·   kyrre@grenlandregnskap.no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bbf52bc504695" /><Relationship Type="http://schemas.openxmlformats.org/officeDocument/2006/relationships/footer" Target="/word/footer1.xml" Id="R692383b2aac94fff" /></Relationships>
</file>