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f55da895045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LAMPE LANDSKAP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LAMPE LANDSKAP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9dc778c89641de"/>
      <w:footerReference xmlns:r="http://schemas.openxmlformats.org/officeDocument/2006/relationships" w:type="default" r:id="Rb1910546c5cb47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LAMPE LANDSKAP AS   ·   Org.nr 998 564 263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LAMPE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9dc778c89641de" /><Relationship Type="http://schemas.openxmlformats.org/officeDocument/2006/relationships/footer" Target="/word/footer1.xml" Id="Rb1910546c5cb4797" /></Relationships>
</file>