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e85bd73ce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KAMP DRIFT AS, org.nr 998 564 387,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KAMP DRIFT AS</w:t>
      </w:r>
    </w:p>
    <w:sectPr>
      <w:headerReference xmlns:r="http://schemas.openxmlformats.org/officeDocument/2006/relationships" w:type="default" r:id="R3c39246112974033"/>
      <w:footerReference xmlns:r="http://schemas.openxmlformats.org/officeDocument/2006/relationships" w:type="default" r:id="Rd2e67a9c58f8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 DRIFT AS   ·   Org.nr 998 564 387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9246112974033" /><Relationship Type="http://schemas.openxmlformats.org/officeDocument/2006/relationships/footer" Target="/word/footer1.xml" Id="Rd2e67a9c58f84023" /></Relationships>
</file>