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2da7fe42641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 MAY-BRITH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 MAY-BRITH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402f5b24d4ddb"/>
      <w:footerReference xmlns:r="http://schemas.openxmlformats.org/officeDocument/2006/relationships" w:type="default" r:id="R6d8c040b3b75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 MAY-BRITH LUND AS   ·   Org.nr 998 578 043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 MAY-BRITH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402f5b24d4ddb" /><Relationship Type="http://schemas.openxmlformats.org/officeDocument/2006/relationships/footer" Target="/word/footer1.xml" Id="R6d8c040b3b754444" /></Relationships>
</file>