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9e00a3179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 CONSULTING &amp;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0eaf5b188ce442d5"/>
      <w:footerReference xmlns:r="http://schemas.openxmlformats.org/officeDocument/2006/relationships" w:type="default" r:id="R5676b48cc990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f5b188ce442d5" /><Relationship Type="http://schemas.openxmlformats.org/officeDocument/2006/relationships/footer" Target="/word/footer1.xml" Id="R5676b48cc9904e1b" /></Relationships>
</file>