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ee7153b8d43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IPANEMA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IPANEMA AS</w:t>
      </w:r>
    </w:p>
    <w:sectPr>
      <w:headerReference xmlns:r="http://schemas.openxmlformats.org/officeDocument/2006/relationships" w:type="default" r:id="R91ae6dd4c16945fd"/>
      <w:footerReference xmlns:r="http://schemas.openxmlformats.org/officeDocument/2006/relationships" w:type="default" r:id="Rdfa7b7844f52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e6dd4c16945fd" /><Relationship Type="http://schemas.openxmlformats.org/officeDocument/2006/relationships/footer" Target="/word/footer1.xml" Id="Rdfa7b7844f524208" /></Relationships>
</file>