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4309e2969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9f75be0ac7451b"/>
      <w:footerReference xmlns:r="http://schemas.openxmlformats.org/officeDocument/2006/relationships" w:type="default" r:id="R4f9c0ca35882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HSN AS   ·   Org.nr 998 617 979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f75be0ac7451b" /><Relationship Type="http://schemas.openxmlformats.org/officeDocument/2006/relationships/footer" Target="/word/footer1.xml" Id="R4f9c0ca35882486d" /></Relationships>
</file>