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da788bc3248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AAJ AS</w:t>
      </w:r>
    </w:p>
    <w:sectPr>
      <w:headerReference xmlns:r="http://schemas.openxmlformats.org/officeDocument/2006/relationships" w:type="default" r:id="Rc953ecbca7d74aa2"/>
      <w:footerReference xmlns:r="http://schemas.openxmlformats.org/officeDocument/2006/relationships" w:type="default" r:id="R547f294be608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AAJ AS   ·   Org.nr 998 618 843   ·   Støperibakken 10-201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3ecbca7d74aa2" /><Relationship Type="http://schemas.openxmlformats.org/officeDocument/2006/relationships/footer" Target="/word/footer1.xml" Id="R547f294be6084ba9" /></Relationships>
</file>