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05ed91b25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HELGESTAD 67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HELGESTAD 67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12eb921554aac"/>
      <w:footerReference xmlns:r="http://schemas.openxmlformats.org/officeDocument/2006/relationships" w:type="default" r:id="Ra044ae8ed746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HELGESTAD 67 AS   ·   Org.nr 998 629 616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HELGESTAD 67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12eb921554aac" /><Relationship Type="http://schemas.openxmlformats.org/officeDocument/2006/relationships/footer" Target="/word/footer1.xml" Id="Ra044ae8ed7464bab" /></Relationships>
</file>