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7413c945594c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HISTORISKE TOGREISER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Eina,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HISTORISKE TOGREISER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7ddac76fe345db"/>
      <w:footerReference xmlns:r="http://schemas.openxmlformats.org/officeDocument/2006/relationships" w:type="default" r:id="R10adb32b818d49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HISTORISKE TOGREISER AS   ·   Org.nr 998 660 971   ·   Eina stasjon, Fjordgata 2   ·   2843 EINA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HISTORISKE TOGREISER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7ddac76fe345db" /><Relationship Type="http://schemas.openxmlformats.org/officeDocument/2006/relationships/footer" Target="/word/footer1.xml" Id="R10adb32b818d4992" /></Relationships>
</file>