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bc650b05d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CRAYONANO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CRAYONANO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437503a234e0f"/>
      <w:footerReference xmlns:r="http://schemas.openxmlformats.org/officeDocument/2006/relationships" w:type="default" r:id="Reeb8e9c318c8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CRAYONANO AS   ·   Org.nr 998 682 525   ·   Sluppenvegen 6   ·   7037 TRONDHEIM   ·   finance@crayonano.com   ·   www.crayonano.com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CRAYONANO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437503a234e0f" /><Relationship Type="http://schemas.openxmlformats.org/officeDocument/2006/relationships/footer" Target="/word/footer1.xml" Id="Reeb8e9c318c849ba" /></Relationships>
</file>