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8f919d5db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5C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5C INVEST AS</w:t>
      </w:r>
    </w:p>
    <w:sectPr>
      <w:headerReference xmlns:r="http://schemas.openxmlformats.org/officeDocument/2006/relationships" w:type="default" r:id="R1d926229d05848c3"/>
      <w:footerReference xmlns:r="http://schemas.openxmlformats.org/officeDocument/2006/relationships" w:type="default" r:id="R22880be78560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26229d05848c3" /><Relationship Type="http://schemas.openxmlformats.org/officeDocument/2006/relationships/footer" Target="/word/footer1.xml" Id="R22880be785604594" /></Relationships>
</file>