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dad43383b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HACIENDAS-COMPANY AS</w:t>
      </w:r>
    </w:p>
    <w:sectPr>
      <w:headerReference xmlns:r="http://schemas.openxmlformats.org/officeDocument/2006/relationships" w:type="default" r:id="R1b15d0f6be9a40a3"/>
      <w:footerReference xmlns:r="http://schemas.openxmlformats.org/officeDocument/2006/relationships" w:type="default" r:id="Rc1d07db0f822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HACIENDAS-COMPANY AS   ·   Org.nr 998 728 126   ·   c/o Siren Furdal Westnes, Nautholmveien 43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HACIENDAS-COMPANY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5d0f6be9a40a3" /><Relationship Type="http://schemas.openxmlformats.org/officeDocument/2006/relationships/footer" Target="/word/footer1.xml" Id="Rc1d07db0f822445c" /></Relationships>
</file>