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4a10de8e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JETH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b62c5fc9980d4bde"/>
      <w:footerReference xmlns:r="http://schemas.openxmlformats.org/officeDocument/2006/relationships" w:type="default" r:id="R407c9f5391d5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c5fc9980d4bde" /><Relationship Type="http://schemas.openxmlformats.org/officeDocument/2006/relationships/footer" Target="/word/footer1.xml" Id="R407c9f5391d549f2" /></Relationships>
</file>