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fec558cc049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PROJECT FINANCE AS</w:t>
      </w:r>
    </w:p>
    <w:sectPr>
      <w:headerReference xmlns:r="http://schemas.openxmlformats.org/officeDocument/2006/relationships" w:type="default" r:id="Rd19f62ab6ad540e9"/>
      <w:footerReference xmlns:r="http://schemas.openxmlformats.org/officeDocument/2006/relationships" w:type="default" r:id="Rf292a4a1de34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AS   ·   Org.nr 998 788 129   ·   Munkedamsveien 62C   ·   0270 OSLO   ·   Tlf. 23 11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9f62ab6ad540e9" /><Relationship Type="http://schemas.openxmlformats.org/officeDocument/2006/relationships/footer" Target="/word/footer1.xml" Id="Rf292a4a1de34497c" /></Relationships>
</file>