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ba44a7c86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4a2ab43dffe24ed1"/>
      <w:footerReference xmlns:r="http://schemas.openxmlformats.org/officeDocument/2006/relationships" w:type="default" r:id="Rcab77710b34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b43dffe24ed1" /><Relationship Type="http://schemas.openxmlformats.org/officeDocument/2006/relationships/footer" Target="/word/footer1.xml" Id="Rcab77710b340485d" /></Relationships>
</file>