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d8ac73da194b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WESTHAWK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WESTHAWK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1b4fca68dc43ab"/>
      <w:footerReference xmlns:r="http://schemas.openxmlformats.org/officeDocument/2006/relationships" w:type="default" r:id="Rb86060ad278441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WESTHAWK AS   ·   Org.nr 998 867 851   ·   Byfjordparken 15   ·   4007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WESTHAWK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1b4fca68dc43ab" /><Relationship Type="http://schemas.openxmlformats.org/officeDocument/2006/relationships/footer" Target="/word/footer1.xml" Id="Rb86060ad278441e7" /></Relationships>
</file>