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a42cbd3f348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 AKSNES HOLDING AS</w:t>
      </w:r>
    </w:p>
    <w:sectPr>
      <w:headerReference xmlns:r="http://schemas.openxmlformats.org/officeDocument/2006/relationships" w:type="default" r:id="R478f41d96c6449cd"/>
      <w:footerReference xmlns:r="http://schemas.openxmlformats.org/officeDocument/2006/relationships" w:type="default" r:id="Ree86d9685c99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 AKSNES HOLDING AS   ·   Org.nr 998 943 248   ·   Orrevegen 12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 AKSNES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f41d96c6449cd" /><Relationship Type="http://schemas.openxmlformats.org/officeDocument/2006/relationships/footer" Target="/word/footer1.xml" Id="Ree86d9685c99472d" /></Relationships>
</file>