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9e29310f08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0c459dd97455d"/>
      <w:footerReference xmlns:r="http://schemas.openxmlformats.org/officeDocument/2006/relationships" w:type="default" r:id="R403b62a21a9e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JUX AS   ·   Org.nr 998 946 239   ·   Søndre torv 2B   ·   3510 HØNEFOSS   ·   frederik@fhr.no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0c459dd97455d" /><Relationship Type="http://schemas.openxmlformats.org/officeDocument/2006/relationships/footer" Target="/word/footer1.xml" Id="R403b62a21a9e4eda" /></Relationships>
</file>