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8c37efcb9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REGNSKAPSBYRÅ TROMSØ AS</w:t>
      </w:r>
    </w:p>
    <w:sectPr>
      <w:headerReference xmlns:r="http://schemas.openxmlformats.org/officeDocument/2006/relationships" w:type="default" r:id="R9220171fbd774715"/>
      <w:footerReference xmlns:r="http://schemas.openxmlformats.org/officeDocument/2006/relationships" w:type="default" r:id="Rb64341bab47e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REGNSKAPSBYRÅ TROMSØ AS   ·   Org.nr 999 011 780   ·   Heilovegen 22   ·   9015 TROMSØ   ·   post@aktiv.co   ·   www.aktivregnskapsbyra.no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REGNSKAPSBYRÅ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0171fbd774715" /><Relationship Type="http://schemas.openxmlformats.org/officeDocument/2006/relationships/footer" Target="/word/footer1.xml" Id="Rb64341bab47e40b2" /></Relationships>
</file>