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f774356ce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KRAGEVIGA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KRAGEVIGA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f3bcfd4cc44b1"/>
      <w:footerReference xmlns:r="http://schemas.openxmlformats.org/officeDocument/2006/relationships" w:type="default" r:id="R82a5eddf2475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KRAGEVIGA EIENDOM AS   ·   Org.nr 999 018 076   ·   Gråheia 12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KRAGEVIGA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f3bcfd4cc44b1" /><Relationship Type="http://schemas.openxmlformats.org/officeDocument/2006/relationships/footer" Target="/word/footer1.xml" Id="R82a5eddf24754cb7" /></Relationships>
</file>