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a50985e9843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CAHE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CAHE INVEST AS</w:t>
      </w:r>
    </w:p>
    <w:sectPr>
      <w:headerReference xmlns:r="http://schemas.openxmlformats.org/officeDocument/2006/relationships" w:type="default" r:id="R6d9ed8c642ff4df6"/>
      <w:footerReference xmlns:r="http://schemas.openxmlformats.org/officeDocument/2006/relationships" w:type="default" r:id="R4966588823cb40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INVEST AS   ·   Org.nr 999 050 182   ·   Austråttbråtet 2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ed8c642ff4df6" /><Relationship Type="http://schemas.openxmlformats.org/officeDocument/2006/relationships/footer" Target="/word/footer1.xml" Id="R4966588823cb4065" /></Relationships>
</file>